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C2" w:rsidRPr="00D475D1" w:rsidRDefault="003354C2" w:rsidP="00726F0F">
      <w:pPr>
        <w:pStyle w:val="a8"/>
        <w:rPr>
          <w:b w:val="0"/>
          <w:i/>
          <w:sz w:val="32"/>
          <w:szCs w:val="32"/>
        </w:rPr>
      </w:pPr>
      <w:r w:rsidRPr="00D475D1">
        <w:rPr>
          <w:b w:val="0"/>
          <w:i/>
          <w:sz w:val="32"/>
          <w:szCs w:val="32"/>
        </w:rPr>
        <w:t>РЕЗЮМЕ</w:t>
      </w:r>
    </w:p>
    <w:p w:rsidR="003354C2" w:rsidRPr="00D475D1" w:rsidRDefault="003354C2" w:rsidP="00726F0F">
      <w:pPr>
        <w:pStyle w:val="a8"/>
        <w:rPr>
          <w:sz w:val="28"/>
          <w:szCs w:val="28"/>
          <w:u w:val="single"/>
        </w:rPr>
      </w:pPr>
      <w:proofErr w:type="spellStart"/>
      <w:r w:rsidRPr="00D475D1">
        <w:rPr>
          <w:sz w:val="28"/>
          <w:szCs w:val="28"/>
          <w:u w:val="single"/>
        </w:rPr>
        <w:t>Ясенчук</w:t>
      </w:r>
      <w:proofErr w:type="spellEnd"/>
      <w:r w:rsidRPr="00D475D1">
        <w:rPr>
          <w:sz w:val="28"/>
          <w:szCs w:val="28"/>
          <w:u w:val="single"/>
        </w:rPr>
        <w:t xml:space="preserve"> Юлия Валентиновна</w:t>
      </w:r>
    </w:p>
    <w:p w:rsidR="003354C2" w:rsidRPr="00726F0F" w:rsidRDefault="003354C2" w:rsidP="00726F0F">
      <w:pPr>
        <w:pStyle w:val="a8"/>
        <w:rPr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796"/>
      </w:tblGrid>
      <w:tr w:rsidR="003354C2" w:rsidRPr="007120D6" w:rsidTr="00D7033C">
        <w:tc>
          <w:tcPr>
            <w:tcW w:w="251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3354C2" w:rsidRPr="00D7033C" w:rsidRDefault="003354C2" w:rsidP="00D7033C">
            <w:pPr>
              <w:pStyle w:val="a8"/>
              <w:spacing w:line="360" w:lineRule="auto"/>
              <w:jc w:val="left"/>
              <w:rPr>
                <w:sz w:val="24"/>
              </w:rPr>
            </w:pPr>
            <w:r w:rsidRPr="00D7033C">
              <w:rPr>
                <w:sz w:val="24"/>
              </w:rPr>
              <w:t>Личные сведения</w:t>
            </w:r>
          </w:p>
        </w:tc>
        <w:tc>
          <w:tcPr>
            <w:tcW w:w="7796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3354C2" w:rsidRPr="00D7033C" w:rsidRDefault="003354C2" w:rsidP="00D7033C">
            <w:pPr>
              <w:pStyle w:val="a8"/>
              <w:spacing w:before="240"/>
              <w:jc w:val="left"/>
              <w:rPr>
                <w:b w:val="0"/>
                <w:sz w:val="24"/>
              </w:rPr>
            </w:pPr>
            <w:r w:rsidRPr="00D7033C">
              <w:rPr>
                <w:sz w:val="24"/>
              </w:rPr>
              <w:t xml:space="preserve">Дата рождения: </w:t>
            </w:r>
            <w:r w:rsidRPr="00D7033C">
              <w:rPr>
                <w:b w:val="0"/>
                <w:sz w:val="24"/>
              </w:rPr>
              <w:t>19.11.1976 г.</w:t>
            </w:r>
          </w:p>
          <w:p w:rsidR="003354C2" w:rsidRPr="00D475D1" w:rsidRDefault="003354C2" w:rsidP="00D7033C">
            <w:pPr>
              <w:jc w:val="both"/>
            </w:pPr>
            <w:r w:rsidRPr="00D7033C">
              <w:rPr>
                <w:b/>
              </w:rPr>
              <w:t xml:space="preserve">Семейное положение: </w:t>
            </w:r>
            <w:r>
              <w:t>не замужем, дочь 19</w:t>
            </w:r>
            <w:r w:rsidRPr="00D475D1">
              <w:t xml:space="preserve"> лет</w:t>
            </w:r>
          </w:p>
          <w:p w:rsidR="003354C2" w:rsidRPr="00D475D1" w:rsidRDefault="003354C2" w:rsidP="00D7033C">
            <w:pPr>
              <w:jc w:val="both"/>
            </w:pPr>
            <w:r w:rsidRPr="00D7033C">
              <w:rPr>
                <w:b/>
              </w:rPr>
              <w:t xml:space="preserve">Адрес: </w:t>
            </w:r>
            <w:r w:rsidRPr="00D475D1">
              <w:t xml:space="preserve">г. Бор </w:t>
            </w:r>
            <w:proofErr w:type="gramStart"/>
            <w:r w:rsidRPr="00D475D1">
              <w:t>Нижегородской</w:t>
            </w:r>
            <w:proofErr w:type="gramEnd"/>
            <w:r w:rsidRPr="00D475D1">
              <w:t xml:space="preserve"> обл.</w:t>
            </w:r>
          </w:p>
          <w:p w:rsidR="003354C2" w:rsidRPr="00D7033C" w:rsidRDefault="003354C2" w:rsidP="00D7033C">
            <w:pPr>
              <w:pStyle w:val="a8"/>
              <w:jc w:val="left"/>
              <w:rPr>
                <w:b w:val="0"/>
                <w:sz w:val="24"/>
              </w:rPr>
            </w:pPr>
            <w:r w:rsidRPr="00D7033C">
              <w:rPr>
                <w:sz w:val="24"/>
              </w:rPr>
              <w:t>Контактный телефон</w:t>
            </w:r>
            <w:r w:rsidRPr="00D7033C">
              <w:rPr>
                <w:b w:val="0"/>
                <w:sz w:val="24"/>
              </w:rPr>
              <w:t>: 8 905 6601764</w:t>
            </w:r>
          </w:p>
          <w:p w:rsidR="003354C2" w:rsidRPr="00D7033C" w:rsidRDefault="003354C2" w:rsidP="00D7033C">
            <w:pPr>
              <w:pStyle w:val="a8"/>
              <w:spacing w:after="240"/>
              <w:jc w:val="left"/>
              <w:rPr>
                <w:b w:val="0"/>
                <w:sz w:val="24"/>
              </w:rPr>
            </w:pPr>
            <w:r w:rsidRPr="00D7033C">
              <w:rPr>
                <w:sz w:val="24"/>
                <w:lang w:val="pt-PT"/>
              </w:rPr>
              <w:t>E-mail</w:t>
            </w:r>
            <w:r w:rsidRPr="00D7033C">
              <w:rPr>
                <w:b w:val="0"/>
                <w:sz w:val="24"/>
                <w:lang w:val="pt-PT"/>
              </w:rPr>
              <w:t xml:space="preserve">: </w:t>
            </w:r>
            <w:hyperlink r:id="rId7" w:history="1">
              <w:r w:rsidRPr="00D7033C">
                <w:rPr>
                  <w:rStyle w:val="aa"/>
                  <w:b w:val="0"/>
                  <w:sz w:val="24"/>
                  <w:lang w:val="en-US"/>
                </w:rPr>
                <w:t>Djulija</w:t>
              </w:r>
              <w:r w:rsidRPr="00D7033C">
                <w:rPr>
                  <w:rStyle w:val="aa"/>
                  <w:b w:val="0"/>
                  <w:sz w:val="24"/>
                </w:rPr>
                <w:t>.</w:t>
              </w:r>
              <w:r w:rsidRPr="00D7033C">
                <w:rPr>
                  <w:rStyle w:val="aa"/>
                  <w:b w:val="0"/>
                  <w:sz w:val="24"/>
                  <w:lang w:val="en-US"/>
                </w:rPr>
                <w:t>si</w:t>
              </w:r>
              <w:r w:rsidRPr="00D7033C">
                <w:rPr>
                  <w:rStyle w:val="aa"/>
                  <w:b w:val="0"/>
                  <w:sz w:val="24"/>
                </w:rPr>
                <w:t>@</w:t>
              </w:r>
              <w:r w:rsidRPr="00D7033C">
                <w:rPr>
                  <w:rStyle w:val="aa"/>
                  <w:b w:val="0"/>
                  <w:sz w:val="24"/>
                  <w:lang w:val="en-US"/>
                </w:rPr>
                <w:t>rambler</w:t>
              </w:r>
              <w:r w:rsidRPr="00D7033C">
                <w:rPr>
                  <w:rStyle w:val="aa"/>
                  <w:b w:val="0"/>
                  <w:sz w:val="24"/>
                </w:rPr>
                <w:t>.</w:t>
              </w:r>
              <w:r w:rsidRPr="00D7033C">
                <w:rPr>
                  <w:rStyle w:val="aa"/>
                  <w:b w:val="0"/>
                  <w:sz w:val="24"/>
                  <w:lang w:val="en-US"/>
                </w:rPr>
                <w:t>ru</w:t>
              </w:r>
            </w:hyperlink>
          </w:p>
        </w:tc>
      </w:tr>
      <w:tr w:rsidR="003354C2" w:rsidRPr="007120D6" w:rsidTr="00D7033C">
        <w:tc>
          <w:tcPr>
            <w:tcW w:w="2518" w:type="dxa"/>
            <w:tcBorders>
              <w:left w:val="dashDotStroked" w:sz="24" w:space="0" w:color="auto"/>
            </w:tcBorders>
            <w:vAlign w:val="center"/>
          </w:tcPr>
          <w:p w:rsidR="003354C2" w:rsidRPr="00D7033C" w:rsidRDefault="003354C2" w:rsidP="00D7033C">
            <w:pPr>
              <w:pStyle w:val="a8"/>
              <w:spacing w:line="360" w:lineRule="auto"/>
              <w:jc w:val="left"/>
              <w:rPr>
                <w:sz w:val="24"/>
              </w:rPr>
            </w:pPr>
            <w:r w:rsidRPr="00D7033C">
              <w:rPr>
                <w:sz w:val="24"/>
              </w:rPr>
              <w:t>Требования к работе</w:t>
            </w:r>
          </w:p>
        </w:tc>
        <w:tc>
          <w:tcPr>
            <w:tcW w:w="7796" w:type="dxa"/>
            <w:tcBorders>
              <w:right w:val="dashDotStroked" w:sz="24" w:space="0" w:color="auto"/>
            </w:tcBorders>
          </w:tcPr>
          <w:p w:rsidR="003354C2" w:rsidRPr="00D7033C" w:rsidRDefault="003354C2" w:rsidP="00D7033C">
            <w:pPr>
              <w:shd w:val="clear" w:color="auto" w:fill="FFFFFF"/>
              <w:spacing w:before="240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>Сфера деятельности:</w:t>
            </w:r>
            <w:r w:rsidRPr="00D7033C">
              <w:rPr>
                <w:rStyle w:val="apple-converted-space"/>
                <w:color w:val="000000"/>
              </w:rPr>
              <w:t> </w:t>
            </w:r>
            <w:hyperlink r:id="rId8" w:tooltip="Сфера деятельности — Административная работа" w:history="1">
              <w:r w:rsidRPr="00D7033C">
                <w:rPr>
                  <w:rStyle w:val="aa"/>
                  <w:color w:val="000000"/>
                  <w:u w:val="none"/>
                  <w:bdr w:val="none" w:sz="0" w:space="0" w:color="auto" w:frame="1"/>
                </w:rPr>
                <w:t>Административная работа</w:t>
              </w:r>
            </w:hyperlink>
          </w:p>
          <w:p w:rsidR="003354C2" w:rsidRPr="00D7033C" w:rsidRDefault="003354C2" w:rsidP="00D7033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>График работы:</w:t>
            </w:r>
            <w:r w:rsidRPr="00D7033C">
              <w:rPr>
                <w:rStyle w:val="apple-converted-space"/>
                <w:color w:val="000000"/>
              </w:rPr>
              <w:t> </w:t>
            </w:r>
            <w:hyperlink r:id="rId9" w:tooltip="График работы — Полный день" w:history="1">
              <w:r w:rsidRPr="00D7033C">
                <w:rPr>
                  <w:rStyle w:val="aa"/>
                  <w:color w:val="000000"/>
                  <w:u w:val="none"/>
                  <w:bdr w:val="none" w:sz="0" w:space="0" w:color="auto" w:frame="1"/>
                </w:rPr>
                <w:t>Полный день</w:t>
              </w:r>
            </w:hyperlink>
          </w:p>
          <w:p w:rsidR="003354C2" w:rsidRPr="00D7033C" w:rsidRDefault="003354C2" w:rsidP="00D7033C">
            <w:pPr>
              <w:shd w:val="clear" w:color="auto" w:fill="FFFFFF"/>
              <w:spacing w:after="240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 xml:space="preserve">Заработная плата: </w:t>
            </w:r>
            <w:r>
              <w:rPr>
                <w:color w:val="000000"/>
              </w:rPr>
              <w:t>от  20</w:t>
            </w:r>
            <w:r w:rsidRPr="00D7033C">
              <w:rPr>
                <w:color w:val="000000"/>
              </w:rPr>
              <w:t>000 рублей</w:t>
            </w:r>
          </w:p>
        </w:tc>
      </w:tr>
      <w:tr w:rsidR="003354C2" w:rsidRPr="007120D6" w:rsidTr="00D7033C">
        <w:tc>
          <w:tcPr>
            <w:tcW w:w="2518" w:type="dxa"/>
            <w:tcBorders>
              <w:left w:val="dashDotStroked" w:sz="24" w:space="0" w:color="auto"/>
            </w:tcBorders>
            <w:vAlign w:val="center"/>
          </w:tcPr>
          <w:p w:rsidR="003354C2" w:rsidRPr="00D7033C" w:rsidRDefault="003354C2" w:rsidP="00D7033C">
            <w:pPr>
              <w:pStyle w:val="a8"/>
              <w:spacing w:line="360" w:lineRule="auto"/>
              <w:jc w:val="left"/>
              <w:rPr>
                <w:sz w:val="24"/>
              </w:rPr>
            </w:pPr>
            <w:r w:rsidRPr="00D7033C">
              <w:rPr>
                <w:sz w:val="24"/>
              </w:rPr>
              <w:t xml:space="preserve">Образование:  </w:t>
            </w:r>
          </w:p>
        </w:tc>
        <w:tc>
          <w:tcPr>
            <w:tcW w:w="7796" w:type="dxa"/>
            <w:tcBorders>
              <w:right w:val="dashDotStroked" w:sz="24" w:space="0" w:color="auto"/>
            </w:tcBorders>
          </w:tcPr>
          <w:p w:rsidR="003354C2" w:rsidRPr="00D7033C" w:rsidRDefault="003354C2" w:rsidP="00D7033C">
            <w:pPr>
              <w:pStyle w:val="af5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  <w:u w:val="single"/>
              </w:rPr>
              <w:t xml:space="preserve">1999 – 2002 гг. </w:t>
            </w:r>
            <w:r w:rsidRPr="00D7033C">
              <w:rPr>
                <w:color w:val="000000"/>
              </w:rPr>
              <w:t xml:space="preserve"> </w:t>
            </w:r>
            <w:proofErr w:type="spellStart"/>
            <w:r w:rsidRPr="00D7033C">
              <w:rPr>
                <w:color w:val="000000"/>
              </w:rPr>
              <w:t>Борский</w:t>
            </w:r>
            <w:proofErr w:type="spellEnd"/>
            <w:r w:rsidRPr="00D7033C">
              <w:rPr>
                <w:color w:val="000000"/>
              </w:rPr>
              <w:t xml:space="preserve"> стекольный индустриально – экономический техникум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>Квалификация:</w:t>
            </w:r>
            <w:r w:rsidRPr="00D7033C">
              <w:rPr>
                <w:color w:val="000000"/>
              </w:rPr>
              <w:t xml:space="preserve">  Юрист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>Специальность:</w:t>
            </w:r>
            <w:r w:rsidRPr="00D7033C">
              <w:rPr>
                <w:color w:val="000000"/>
              </w:rPr>
              <w:t xml:space="preserve">  Правоведение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  <w:u w:val="single"/>
              </w:rPr>
              <w:t>2003 – 2007 гг.</w:t>
            </w:r>
            <w:r w:rsidRPr="00D7033C">
              <w:rPr>
                <w:color w:val="000000"/>
              </w:rPr>
              <w:t xml:space="preserve"> Государственное образовательное учреждение высшего профессионального образования </w:t>
            </w:r>
            <w:proofErr w:type="gramStart"/>
            <w:r w:rsidRPr="00D7033C">
              <w:rPr>
                <w:color w:val="000000"/>
              </w:rPr>
              <w:t>г</w:t>
            </w:r>
            <w:proofErr w:type="gramEnd"/>
            <w:r w:rsidRPr="00D7033C">
              <w:rPr>
                <w:color w:val="000000"/>
              </w:rPr>
              <w:t>. Нижний Новгород Волго-Вятская Академия Государственной службы (заочная форма)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>Квалификация:</w:t>
            </w:r>
            <w:r w:rsidRPr="00D7033C">
              <w:rPr>
                <w:color w:val="000000"/>
              </w:rPr>
              <w:t xml:space="preserve">  Юрист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 xml:space="preserve">Специальность: </w:t>
            </w:r>
            <w:r w:rsidRPr="00D7033C">
              <w:rPr>
                <w:color w:val="000000"/>
              </w:rPr>
              <w:t xml:space="preserve"> «Юриспруденция»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7033C">
                <w:rPr>
                  <w:b/>
                  <w:color w:val="000000"/>
                  <w:u w:val="single"/>
                </w:rPr>
                <w:t>2011 г</w:t>
              </w:r>
            </w:smartTag>
            <w:r w:rsidRPr="00D7033C">
              <w:rPr>
                <w:b/>
                <w:color w:val="000000"/>
                <w:u w:val="single"/>
              </w:rPr>
              <w:t>.</w:t>
            </w:r>
            <w:r w:rsidRPr="00D7033C">
              <w:rPr>
                <w:color w:val="000000"/>
              </w:rPr>
              <w:t xml:space="preserve"> Негосударственное образовательное учреждение учебный центр «Диалог»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Курсы «Основы делопроизводства и кадрового учёта»</w:t>
            </w:r>
          </w:p>
        </w:tc>
      </w:tr>
      <w:tr w:rsidR="003354C2" w:rsidRPr="007120D6" w:rsidTr="00D7033C">
        <w:tc>
          <w:tcPr>
            <w:tcW w:w="2518" w:type="dxa"/>
            <w:tcBorders>
              <w:left w:val="dashDotStroked" w:sz="24" w:space="0" w:color="auto"/>
            </w:tcBorders>
            <w:vAlign w:val="center"/>
          </w:tcPr>
          <w:p w:rsidR="003354C2" w:rsidRPr="00D7033C" w:rsidRDefault="003354C2" w:rsidP="00F91DF5">
            <w:pPr>
              <w:rPr>
                <w:b/>
                <w:bCs/>
              </w:rPr>
            </w:pPr>
            <w:r w:rsidRPr="00D7033C">
              <w:rPr>
                <w:b/>
                <w:bCs/>
              </w:rPr>
              <w:t>Опыт работы:</w:t>
            </w:r>
          </w:p>
          <w:p w:rsidR="003354C2" w:rsidRPr="00D7033C" w:rsidRDefault="003354C2" w:rsidP="00D7033C">
            <w:pPr>
              <w:pStyle w:val="a8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796" w:type="dxa"/>
            <w:tcBorders>
              <w:right w:val="dashDotStroked" w:sz="24" w:space="0" w:color="auto"/>
            </w:tcBorders>
          </w:tcPr>
          <w:p w:rsidR="003354C2" w:rsidRPr="00D7033C" w:rsidRDefault="003354C2" w:rsidP="00D7033C">
            <w:pPr>
              <w:pStyle w:val="af5"/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b/>
                <w:color w:val="000000"/>
                <w:u w:val="single"/>
              </w:rPr>
            </w:pPr>
            <w:r w:rsidRPr="00D7033C">
              <w:rPr>
                <w:b/>
                <w:color w:val="000000"/>
                <w:u w:val="single"/>
              </w:rPr>
              <w:t>Апрель 2014 – по настоящее время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D7033C">
              <w:rPr>
                <w:b/>
                <w:color w:val="000000"/>
              </w:rPr>
              <w:t>ООО «</w:t>
            </w:r>
            <w:proofErr w:type="spellStart"/>
            <w:r w:rsidRPr="00D7033C">
              <w:rPr>
                <w:b/>
                <w:color w:val="000000"/>
              </w:rPr>
              <w:t>Лазертехнологии</w:t>
            </w:r>
            <w:proofErr w:type="spellEnd"/>
            <w:r w:rsidRPr="00D7033C">
              <w:rPr>
                <w:b/>
                <w:color w:val="000000"/>
              </w:rPr>
              <w:t>»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>Должность:</w:t>
            </w:r>
            <w:r w:rsidRPr="00D7033C">
              <w:rPr>
                <w:color w:val="000000"/>
              </w:rPr>
              <w:t xml:space="preserve"> Менеджер</w:t>
            </w:r>
            <w:r>
              <w:rPr>
                <w:color w:val="000000"/>
              </w:rPr>
              <w:t xml:space="preserve"> по</w:t>
            </w:r>
            <w:r w:rsidR="0051189D">
              <w:rPr>
                <w:color w:val="000000"/>
              </w:rPr>
              <w:t xml:space="preserve"> тендерным </w:t>
            </w:r>
            <w:r>
              <w:rPr>
                <w:color w:val="000000"/>
              </w:rPr>
              <w:t xml:space="preserve"> закупкам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D7033C">
              <w:rPr>
                <w:b/>
                <w:color w:val="000000"/>
              </w:rPr>
              <w:t>Функции: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Приём телефонных звонков;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Работа на государственных</w:t>
            </w:r>
            <w:r>
              <w:rPr>
                <w:color w:val="000000"/>
              </w:rPr>
              <w:t xml:space="preserve"> и коммерческих</w:t>
            </w:r>
            <w:r w:rsidRPr="00D7033C">
              <w:rPr>
                <w:color w:val="000000"/>
              </w:rPr>
              <w:t xml:space="preserve"> торговых площадках (п</w:t>
            </w:r>
            <w:r w:rsidRPr="00D7033C">
              <w:rPr>
                <w:color w:val="000000"/>
              </w:rPr>
              <w:t>о</w:t>
            </w:r>
            <w:r w:rsidRPr="00D7033C">
              <w:rPr>
                <w:color w:val="000000"/>
              </w:rPr>
              <w:t>иск тендеров, первичное составление и подача заявок для участия в эле</w:t>
            </w:r>
            <w:r w:rsidRPr="00D7033C">
              <w:rPr>
                <w:color w:val="000000"/>
              </w:rPr>
              <w:t>к</w:t>
            </w:r>
            <w:r w:rsidRPr="00D7033C">
              <w:rPr>
                <w:color w:val="000000"/>
              </w:rPr>
              <w:t>тронных аукционах по 44-ФЗ; 223-ФЗ, составление и регистрация оферт</w:t>
            </w:r>
            <w:r>
              <w:rPr>
                <w:color w:val="000000"/>
              </w:rPr>
              <w:t>)</w:t>
            </w:r>
            <w:r w:rsidRPr="00D7033C">
              <w:rPr>
                <w:color w:val="000000"/>
              </w:rPr>
              <w:t>, участие в элек</w:t>
            </w:r>
            <w:r>
              <w:rPr>
                <w:color w:val="000000"/>
              </w:rPr>
              <w:t>тронных аукционах.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  <w:u w:val="single"/>
              </w:rPr>
            </w:pPr>
            <w:r w:rsidRPr="00D7033C">
              <w:rPr>
                <w:b/>
                <w:color w:val="000000"/>
                <w:u w:val="single"/>
              </w:rPr>
              <w:t>Апрель 2013 – Февраль 2014 гг.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 xml:space="preserve">МБДОУ ЦРР № 7 </w:t>
            </w:r>
            <w:r w:rsidRPr="00D7033C">
              <w:rPr>
                <w:color w:val="000000"/>
              </w:rPr>
              <w:t>(детское дошкольное учреждение)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b/>
                <w:color w:val="000000"/>
              </w:rPr>
              <w:t>Должность:</w:t>
            </w:r>
            <w:r w:rsidRPr="00D7033C">
              <w:rPr>
                <w:color w:val="000000"/>
              </w:rPr>
              <w:t xml:space="preserve"> Специалист по кадрам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D7033C">
              <w:rPr>
                <w:b/>
                <w:color w:val="000000"/>
              </w:rPr>
              <w:t>Функции: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Ведение документации по кадровому учёту сотрудников (заключение трудовых договор, оформление карт по форме Т-2, составление прик</w:t>
            </w:r>
            <w:r w:rsidRPr="00D7033C">
              <w:rPr>
                <w:color w:val="000000"/>
              </w:rPr>
              <w:t>а</w:t>
            </w:r>
            <w:r w:rsidRPr="00D7033C">
              <w:rPr>
                <w:color w:val="000000"/>
              </w:rPr>
              <w:t>зов, внесение записей в трудовые книжки);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Оформление больничных листов;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Предоставление отчётности;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Работа с ЭЦП (</w:t>
            </w:r>
            <w:proofErr w:type="spellStart"/>
            <w:r w:rsidRPr="00D7033C">
              <w:rPr>
                <w:color w:val="000000"/>
              </w:rPr>
              <w:t>электронноцифровой</w:t>
            </w:r>
            <w:proofErr w:type="spellEnd"/>
            <w:r w:rsidRPr="00D7033C">
              <w:rPr>
                <w:color w:val="000000"/>
              </w:rPr>
              <w:t xml:space="preserve"> подписью);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lastRenderedPageBreak/>
              <w:t xml:space="preserve">• Внесение информации на сайт </w:t>
            </w:r>
            <w:r w:rsidRPr="00D7033C">
              <w:rPr>
                <w:color w:val="000000"/>
                <w:lang w:val="en-US"/>
              </w:rPr>
              <w:t>www</w:t>
            </w:r>
            <w:r w:rsidRPr="00D7033C">
              <w:rPr>
                <w:color w:val="000000"/>
              </w:rPr>
              <w:t>.</w:t>
            </w:r>
            <w:proofErr w:type="spellStart"/>
            <w:r w:rsidRPr="00D7033C">
              <w:rPr>
                <w:color w:val="000000"/>
              </w:rPr>
              <w:t>zakupki.gov.ru</w:t>
            </w:r>
            <w:proofErr w:type="spellEnd"/>
            <w:r w:rsidRPr="00D7033C">
              <w:rPr>
                <w:color w:val="000000"/>
              </w:rPr>
              <w:t xml:space="preserve"> (заполнение планов-графиков, регистрация муниципальных контрактов).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  <w:u w:val="single"/>
              </w:rPr>
            </w:pPr>
            <w:r w:rsidRPr="00D7033C">
              <w:rPr>
                <w:b/>
                <w:color w:val="000000"/>
                <w:u w:val="single"/>
              </w:rPr>
              <w:t>Январь 2009 – Март2013 гг.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  <w:u w:val="single"/>
              </w:rPr>
            </w:pPr>
            <w:r w:rsidRPr="00D7033C">
              <w:rPr>
                <w:b/>
                <w:color w:val="000000"/>
              </w:rPr>
              <w:t>Должность:</w:t>
            </w:r>
            <w:r w:rsidRPr="00D7033C">
              <w:rPr>
                <w:color w:val="000000"/>
              </w:rPr>
              <w:t xml:space="preserve">  Делопроизводитель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D7033C">
              <w:rPr>
                <w:b/>
                <w:color w:val="000000"/>
              </w:rPr>
              <w:t>Функции: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Приём и распределение входящих звонков, передача информации по телефону; 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D7033C">
              <w:rPr>
                <w:color w:val="000000"/>
              </w:rPr>
              <w:t>• Приём‚ регистрация‚ распределение по организации входящей корре</w:t>
            </w:r>
            <w:r w:rsidRPr="00D7033C">
              <w:rPr>
                <w:color w:val="000000"/>
              </w:rPr>
              <w:t>с</w:t>
            </w:r>
            <w:r w:rsidRPr="00D7033C">
              <w:rPr>
                <w:color w:val="000000"/>
              </w:rPr>
              <w:t>понденции, регистрация исходящей корреспонденции;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Ведение документации и переписки;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Работа с ПК (набор текстов внутренних документов различного хара</w:t>
            </w:r>
            <w:r w:rsidRPr="00D7033C">
              <w:rPr>
                <w:color w:val="000000"/>
              </w:rPr>
              <w:t>к</w:t>
            </w:r>
            <w:r w:rsidRPr="00D7033C">
              <w:rPr>
                <w:color w:val="000000"/>
              </w:rPr>
              <w:t xml:space="preserve">тера, составление отчетов, ведение статистики, работа в </w:t>
            </w:r>
            <w:proofErr w:type="spellStart"/>
            <w:r w:rsidRPr="00D7033C">
              <w:rPr>
                <w:color w:val="000000"/>
              </w:rPr>
              <w:t>эл</w:t>
            </w:r>
            <w:proofErr w:type="gramStart"/>
            <w:r w:rsidRPr="00D7033C">
              <w:rPr>
                <w:color w:val="000000"/>
              </w:rPr>
              <w:t>.п</w:t>
            </w:r>
            <w:proofErr w:type="gramEnd"/>
            <w:r w:rsidRPr="00D7033C">
              <w:rPr>
                <w:color w:val="000000"/>
              </w:rPr>
              <w:t>очте</w:t>
            </w:r>
            <w:proofErr w:type="spellEnd"/>
            <w:r w:rsidRPr="00D7033C">
              <w:rPr>
                <w:color w:val="000000"/>
              </w:rPr>
              <w:t>, работа в интернете для поиска необходимой информации);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24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>• Работа с клиентами и персоналом.</w:t>
            </w:r>
          </w:p>
        </w:tc>
      </w:tr>
      <w:tr w:rsidR="003354C2" w:rsidRPr="001551DC" w:rsidTr="00D7033C">
        <w:tc>
          <w:tcPr>
            <w:tcW w:w="2518" w:type="dxa"/>
            <w:tcBorders>
              <w:left w:val="dashDotStroked" w:sz="24" w:space="0" w:color="auto"/>
            </w:tcBorders>
            <w:vAlign w:val="center"/>
          </w:tcPr>
          <w:p w:rsidR="003354C2" w:rsidRPr="00D475D1" w:rsidRDefault="003354C2" w:rsidP="00D7033C">
            <w:pPr>
              <w:pStyle w:val="1"/>
              <w:tabs>
                <w:tab w:val="left" w:pos="0"/>
              </w:tabs>
            </w:pPr>
            <w:r w:rsidRPr="00D475D1">
              <w:lastRenderedPageBreak/>
              <w:t>Дополнительные</w:t>
            </w:r>
          </w:p>
          <w:p w:rsidR="003354C2" w:rsidRPr="00D7033C" w:rsidRDefault="003354C2" w:rsidP="00D7033C">
            <w:pPr>
              <w:pStyle w:val="a8"/>
              <w:spacing w:line="360" w:lineRule="auto"/>
              <w:jc w:val="left"/>
              <w:rPr>
                <w:sz w:val="24"/>
              </w:rPr>
            </w:pPr>
            <w:r w:rsidRPr="00D7033C">
              <w:rPr>
                <w:sz w:val="24"/>
              </w:rPr>
              <w:t>сведения:</w:t>
            </w:r>
          </w:p>
        </w:tc>
        <w:tc>
          <w:tcPr>
            <w:tcW w:w="7796" w:type="dxa"/>
            <w:tcBorders>
              <w:right w:val="dashDotStroked" w:sz="24" w:space="0" w:color="auto"/>
            </w:tcBorders>
          </w:tcPr>
          <w:p w:rsidR="003354C2" w:rsidRPr="00D7033C" w:rsidRDefault="003354C2" w:rsidP="00D7033C">
            <w:pPr>
              <w:pStyle w:val="af5"/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Базовое </w:t>
            </w:r>
            <w:r w:rsidRPr="00D475D1">
              <w:t>знание 1С 8 Кадры;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</w:t>
            </w:r>
            <w:r w:rsidRPr="00D475D1">
              <w:t>Знание оргтехники;</w:t>
            </w:r>
          </w:p>
          <w:p w:rsidR="003354C2" w:rsidRPr="00D475D1" w:rsidRDefault="003354C2" w:rsidP="00D7033C">
            <w:pPr>
              <w:spacing w:after="240"/>
              <w:jc w:val="both"/>
            </w:pPr>
            <w:r w:rsidRPr="00D7033C">
              <w:rPr>
                <w:b/>
                <w:color w:val="000000"/>
              </w:rPr>
              <w:t xml:space="preserve">• </w:t>
            </w:r>
            <w:r w:rsidRPr="00D7033C">
              <w:rPr>
                <w:color w:val="000000"/>
              </w:rPr>
              <w:t>Уверенный</w:t>
            </w:r>
            <w:r w:rsidRPr="00D7033C">
              <w:rPr>
                <w:b/>
                <w:color w:val="000000"/>
              </w:rPr>
              <w:t xml:space="preserve"> </w:t>
            </w:r>
            <w:r w:rsidRPr="00D475D1">
              <w:t>пользователь ПК (</w:t>
            </w:r>
            <w:r w:rsidRPr="00D7033C">
              <w:rPr>
                <w:bCs/>
                <w:lang w:val="en-US"/>
              </w:rPr>
              <w:t>MS</w:t>
            </w:r>
            <w:r w:rsidRPr="00D7033C">
              <w:rPr>
                <w:bCs/>
              </w:rPr>
              <w:t xml:space="preserve"> </w:t>
            </w:r>
            <w:r w:rsidRPr="00D7033C">
              <w:rPr>
                <w:bCs/>
                <w:lang w:val="en-US"/>
              </w:rPr>
              <w:t>Office</w:t>
            </w:r>
            <w:r w:rsidRPr="00D475D1">
              <w:t xml:space="preserve">, </w:t>
            </w:r>
            <w:r w:rsidRPr="00D7033C">
              <w:rPr>
                <w:lang w:val="en-US"/>
              </w:rPr>
              <w:t>Internet</w:t>
            </w:r>
            <w:r w:rsidRPr="00D475D1">
              <w:t xml:space="preserve">, </w:t>
            </w:r>
            <w:r w:rsidRPr="00D7033C">
              <w:rPr>
                <w:lang w:val="en-US"/>
              </w:rPr>
              <w:t>e</w:t>
            </w:r>
            <w:r w:rsidRPr="00D475D1">
              <w:t>-</w:t>
            </w:r>
            <w:r w:rsidRPr="00D7033C">
              <w:rPr>
                <w:lang w:val="en-US"/>
              </w:rPr>
              <w:t>mail</w:t>
            </w:r>
            <w:r w:rsidRPr="00D475D1">
              <w:t>).</w:t>
            </w:r>
          </w:p>
        </w:tc>
      </w:tr>
      <w:tr w:rsidR="003354C2" w:rsidRPr="00E960DA" w:rsidTr="00D7033C">
        <w:tc>
          <w:tcPr>
            <w:tcW w:w="251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3354C2" w:rsidRPr="00D475D1" w:rsidRDefault="003354C2" w:rsidP="00D7033C">
            <w:pPr>
              <w:pStyle w:val="1"/>
              <w:tabs>
                <w:tab w:val="left" w:pos="0"/>
              </w:tabs>
            </w:pPr>
            <w:r w:rsidRPr="00D475D1">
              <w:t>Личные качества:</w:t>
            </w:r>
          </w:p>
        </w:tc>
        <w:tc>
          <w:tcPr>
            <w:tcW w:w="779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3354C2" w:rsidRPr="00D7033C" w:rsidRDefault="003354C2" w:rsidP="00D7033C">
            <w:pPr>
              <w:pStyle w:val="af5"/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</w:t>
            </w:r>
            <w:proofErr w:type="spellStart"/>
            <w:r w:rsidRPr="00D7033C">
              <w:rPr>
                <w:color w:val="000000"/>
              </w:rPr>
              <w:t>Стрессоустойчивость</w:t>
            </w:r>
            <w:proofErr w:type="spellEnd"/>
            <w:r w:rsidRPr="00D7033C">
              <w:rPr>
                <w:color w:val="000000"/>
              </w:rPr>
              <w:t xml:space="preserve">; 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D7033C">
              <w:rPr>
                <w:color w:val="000000"/>
              </w:rPr>
              <w:t xml:space="preserve">• </w:t>
            </w:r>
            <w:r w:rsidRPr="00D475D1">
              <w:t>Ответственность</w:t>
            </w:r>
            <w:r w:rsidRPr="00D7033C">
              <w:rPr>
                <w:color w:val="000000"/>
              </w:rPr>
              <w:t>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</w:t>
            </w:r>
            <w:r w:rsidRPr="00D475D1">
              <w:t>Работоспособность</w:t>
            </w:r>
            <w:r w:rsidRPr="00D7033C">
              <w:rPr>
                <w:color w:val="000000"/>
              </w:rPr>
              <w:t>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</w:t>
            </w:r>
            <w:r w:rsidRPr="00D475D1">
              <w:t>Аккуратность</w:t>
            </w:r>
            <w:r w:rsidRPr="00D7033C">
              <w:rPr>
                <w:color w:val="000000"/>
              </w:rPr>
              <w:t>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</w:t>
            </w:r>
            <w:r w:rsidRPr="00D475D1">
              <w:t>Целеустремленность</w:t>
            </w:r>
            <w:r w:rsidRPr="00D7033C">
              <w:rPr>
                <w:color w:val="000000"/>
              </w:rPr>
              <w:t>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</w:t>
            </w:r>
            <w:r w:rsidRPr="00D7033C">
              <w:rPr>
                <w:bCs/>
              </w:rPr>
              <w:t>Пунктуальность</w:t>
            </w:r>
            <w:r w:rsidRPr="00D7033C">
              <w:rPr>
                <w:color w:val="000000"/>
              </w:rPr>
              <w:t>;</w:t>
            </w:r>
          </w:p>
          <w:p w:rsidR="003354C2" w:rsidRPr="00D7033C" w:rsidRDefault="003354C2" w:rsidP="00D7033C">
            <w:pPr>
              <w:pStyle w:val="af5"/>
              <w:shd w:val="clear" w:color="auto" w:fill="FFFFFF"/>
              <w:spacing w:before="0" w:beforeAutospacing="0" w:after="240" w:afterAutospacing="0" w:line="300" w:lineRule="atLeast"/>
              <w:textAlignment w:val="baseline"/>
              <w:rPr>
                <w:color w:val="000000"/>
              </w:rPr>
            </w:pPr>
            <w:r w:rsidRPr="00D7033C">
              <w:rPr>
                <w:color w:val="000000"/>
              </w:rPr>
              <w:t xml:space="preserve">• </w:t>
            </w:r>
            <w:r w:rsidRPr="00D475D1">
              <w:t>Способность к обучению.</w:t>
            </w:r>
          </w:p>
        </w:tc>
      </w:tr>
    </w:tbl>
    <w:p w:rsidR="003354C2" w:rsidRPr="00E960DA" w:rsidRDefault="003354C2" w:rsidP="00C238B9">
      <w:pPr>
        <w:jc w:val="both"/>
        <w:rPr>
          <w:b/>
          <w:bCs/>
          <w:u w:val="single"/>
        </w:rPr>
      </w:pPr>
    </w:p>
    <w:sectPr w:rsidR="003354C2" w:rsidRPr="00E960DA" w:rsidSect="00726F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C2" w:rsidRDefault="003354C2" w:rsidP="003B375D">
      <w:r>
        <w:separator/>
      </w:r>
    </w:p>
  </w:endnote>
  <w:endnote w:type="continuationSeparator" w:id="0">
    <w:p w:rsidR="003354C2" w:rsidRDefault="003354C2" w:rsidP="003B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C2" w:rsidRDefault="003354C2" w:rsidP="003B375D">
      <w:r>
        <w:separator/>
      </w:r>
    </w:p>
  </w:footnote>
  <w:footnote w:type="continuationSeparator" w:id="0">
    <w:p w:rsidR="003354C2" w:rsidRDefault="003354C2" w:rsidP="003B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E3E"/>
    <w:multiLevelType w:val="hybridMultilevel"/>
    <w:tmpl w:val="E164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65DA"/>
    <w:multiLevelType w:val="hybridMultilevel"/>
    <w:tmpl w:val="5C88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C3E"/>
    <w:multiLevelType w:val="hybridMultilevel"/>
    <w:tmpl w:val="3E8CD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205E9"/>
    <w:multiLevelType w:val="hybridMultilevel"/>
    <w:tmpl w:val="F3C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7B2D"/>
    <w:multiLevelType w:val="hybridMultilevel"/>
    <w:tmpl w:val="79E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2A01"/>
    <w:multiLevelType w:val="hybridMultilevel"/>
    <w:tmpl w:val="69E4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7213"/>
    <w:multiLevelType w:val="hybridMultilevel"/>
    <w:tmpl w:val="07F6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25EB"/>
    <w:multiLevelType w:val="hybridMultilevel"/>
    <w:tmpl w:val="A88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E731A"/>
    <w:multiLevelType w:val="hybridMultilevel"/>
    <w:tmpl w:val="EEB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96708"/>
    <w:multiLevelType w:val="hybridMultilevel"/>
    <w:tmpl w:val="C3D2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61280"/>
    <w:multiLevelType w:val="hybridMultilevel"/>
    <w:tmpl w:val="BC6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6AB20B2C"/>
    <w:multiLevelType w:val="hybridMultilevel"/>
    <w:tmpl w:val="88AE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06324"/>
    <w:multiLevelType w:val="hybridMultilevel"/>
    <w:tmpl w:val="5B204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05FD3"/>
    <w:multiLevelType w:val="hybridMultilevel"/>
    <w:tmpl w:val="E3DE4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35B60"/>
    <w:multiLevelType w:val="hybridMultilevel"/>
    <w:tmpl w:val="97BA2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333A83"/>
    <w:multiLevelType w:val="multilevel"/>
    <w:tmpl w:val="051E88D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005"/>
    <w:rsid w:val="00001412"/>
    <w:rsid w:val="00012909"/>
    <w:rsid w:val="000234CE"/>
    <w:rsid w:val="0005221F"/>
    <w:rsid w:val="000961BC"/>
    <w:rsid w:val="000B23D6"/>
    <w:rsid w:val="000B23E4"/>
    <w:rsid w:val="000B2E7B"/>
    <w:rsid w:val="000C3873"/>
    <w:rsid w:val="000D572C"/>
    <w:rsid w:val="000E00A9"/>
    <w:rsid w:val="00104822"/>
    <w:rsid w:val="0014064A"/>
    <w:rsid w:val="001551DC"/>
    <w:rsid w:val="0018584A"/>
    <w:rsid w:val="0019400D"/>
    <w:rsid w:val="001A40C8"/>
    <w:rsid w:val="001B2F72"/>
    <w:rsid w:val="001D6092"/>
    <w:rsid w:val="002150F0"/>
    <w:rsid w:val="00251771"/>
    <w:rsid w:val="002525BD"/>
    <w:rsid w:val="002754F7"/>
    <w:rsid w:val="00277251"/>
    <w:rsid w:val="00296C12"/>
    <w:rsid w:val="002A196D"/>
    <w:rsid w:val="002A3C1F"/>
    <w:rsid w:val="002C7452"/>
    <w:rsid w:val="002D24ED"/>
    <w:rsid w:val="002E2D95"/>
    <w:rsid w:val="002F1579"/>
    <w:rsid w:val="00335397"/>
    <w:rsid w:val="003354C2"/>
    <w:rsid w:val="00355E2E"/>
    <w:rsid w:val="0038341F"/>
    <w:rsid w:val="0038544C"/>
    <w:rsid w:val="003B375D"/>
    <w:rsid w:val="003C7C0E"/>
    <w:rsid w:val="003E44DE"/>
    <w:rsid w:val="003F04C8"/>
    <w:rsid w:val="00410EA7"/>
    <w:rsid w:val="00414F1F"/>
    <w:rsid w:val="004331F6"/>
    <w:rsid w:val="0043467A"/>
    <w:rsid w:val="00437FB3"/>
    <w:rsid w:val="004535ED"/>
    <w:rsid w:val="00463A7A"/>
    <w:rsid w:val="004748F9"/>
    <w:rsid w:val="004813CE"/>
    <w:rsid w:val="00496103"/>
    <w:rsid w:val="004A6C3A"/>
    <w:rsid w:val="004B0978"/>
    <w:rsid w:val="004B395D"/>
    <w:rsid w:val="004C4A89"/>
    <w:rsid w:val="004C6FBA"/>
    <w:rsid w:val="004F1120"/>
    <w:rsid w:val="004F1185"/>
    <w:rsid w:val="005017B8"/>
    <w:rsid w:val="00506ECA"/>
    <w:rsid w:val="0051189D"/>
    <w:rsid w:val="00550863"/>
    <w:rsid w:val="0057691A"/>
    <w:rsid w:val="0059652E"/>
    <w:rsid w:val="005D1BA0"/>
    <w:rsid w:val="006261DF"/>
    <w:rsid w:val="00631E96"/>
    <w:rsid w:val="00635077"/>
    <w:rsid w:val="00636EF0"/>
    <w:rsid w:val="00675741"/>
    <w:rsid w:val="00687528"/>
    <w:rsid w:val="006928CB"/>
    <w:rsid w:val="006B3B84"/>
    <w:rsid w:val="006F0DA9"/>
    <w:rsid w:val="007120D6"/>
    <w:rsid w:val="00712B3A"/>
    <w:rsid w:val="00726F0F"/>
    <w:rsid w:val="00745179"/>
    <w:rsid w:val="00745BDF"/>
    <w:rsid w:val="00763936"/>
    <w:rsid w:val="00766493"/>
    <w:rsid w:val="00773636"/>
    <w:rsid w:val="007A0CE1"/>
    <w:rsid w:val="007C5AFF"/>
    <w:rsid w:val="007D5FCE"/>
    <w:rsid w:val="007E0671"/>
    <w:rsid w:val="0080504C"/>
    <w:rsid w:val="00811ED7"/>
    <w:rsid w:val="0081708E"/>
    <w:rsid w:val="008604AB"/>
    <w:rsid w:val="00876AB4"/>
    <w:rsid w:val="00880FFA"/>
    <w:rsid w:val="008863E5"/>
    <w:rsid w:val="00890E02"/>
    <w:rsid w:val="008B1D1A"/>
    <w:rsid w:val="008F179F"/>
    <w:rsid w:val="00901281"/>
    <w:rsid w:val="0097172B"/>
    <w:rsid w:val="00974BA2"/>
    <w:rsid w:val="009761D3"/>
    <w:rsid w:val="009808E3"/>
    <w:rsid w:val="00994C6D"/>
    <w:rsid w:val="00995FAF"/>
    <w:rsid w:val="009A08B1"/>
    <w:rsid w:val="009D543A"/>
    <w:rsid w:val="00A06F9A"/>
    <w:rsid w:val="00A128F6"/>
    <w:rsid w:val="00A31005"/>
    <w:rsid w:val="00A54E3A"/>
    <w:rsid w:val="00A83582"/>
    <w:rsid w:val="00AA1E50"/>
    <w:rsid w:val="00AA6A59"/>
    <w:rsid w:val="00AA764B"/>
    <w:rsid w:val="00AF5335"/>
    <w:rsid w:val="00B02CF0"/>
    <w:rsid w:val="00B632B4"/>
    <w:rsid w:val="00B77F2F"/>
    <w:rsid w:val="00BB706B"/>
    <w:rsid w:val="00BC5DD2"/>
    <w:rsid w:val="00C10B4B"/>
    <w:rsid w:val="00C13A04"/>
    <w:rsid w:val="00C227C7"/>
    <w:rsid w:val="00C22848"/>
    <w:rsid w:val="00C238B9"/>
    <w:rsid w:val="00C3049C"/>
    <w:rsid w:val="00C314F8"/>
    <w:rsid w:val="00C3174A"/>
    <w:rsid w:val="00C51E8E"/>
    <w:rsid w:val="00C60DD8"/>
    <w:rsid w:val="00C66407"/>
    <w:rsid w:val="00C731E5"/>
    <w:rsid w:val="00C75162"/>
    <w:rsid w:val="00C83462"/>
    <w:rsid w:val="00C86F22"/>
    <w:rsid w:val="00CE2936"/>
    <w:rsid w:val="00D27F8B"/>
    <w:rsid w:val="00D46921"/>
    <w:rsid w:val="00D475D1"/>
    <w:rsid w:val="00D637B7"/>
    <w:rsid w:val="00D7033C"/>
    <w:rsid w:val="00D823C2"/>
    <w:rsid w:val="00D93283"/>
    <w:rsid w:val="00DB4972"/>
    <w:rsid w:val="00E12D1C"/>
    <w:rsid w:val="00E44E1F"/>
    <w:rsid w:val="00E51F40"/>
    <w:rsid w:val="00E52699"/>
    <w:rsid w:val="00E801E5"/>
    <w:rsid w:val="00E927DA"/>
    <w:rsid w:val="00E960DA"/>
    <w:rsid w:val="00EA72B5"/>
    <w:rsid w:val="00EC1BB7"/>
    <w:rsid w:val="00EC245C"/>
    <w:rsid w:val="00EC27DF"/>
    <w:rsid w:val="00EE5811"/>
    <w:rsid w:val="00F418F3"/>
    <w:rsid w:val="00F66D70"/>
    <w:rsid w:val="00F81C4A"/>
    <w:rsid w:val="00F9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5BD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525BD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2525BD"/>
    <w:pPr>
      <w:keepNext/>
      <w:ind w:left="2160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927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927D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uiPriority w:val="99"/>
    <w:rsid w:val="002525BD"/>
    <w:pPr>
      <w:ind w:left="2160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E927DA"/>
    <w:rPr>
      <w:rFonts w:cs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2525BD"/>
    <w:pPr>
      <w:ind w:right="-524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E927DA"/>
    <w:rPr>
      <w:rFonts w:cs="Times New Roman"/>
      <w:sz w:val="24"/>
      <w:szCs w:val="24"/>
    </w:rPr>
  </w:style>
  <w:style w:type="paragraph" w:styleId="a8">
    <w:name w:val="Title"/>
    <w:basedOn w:val="a0"/>
    <w:link w:val="a9"/>
    <w:uiPriority w:val="99"/>
    <w:qFormat/>
    <w:rsid w:val="002525BD"/>
    <w:pPr>
      <w:jc w:val="center"/>
    </w:pPr>
    <w:rPr>
      <w:b/>
      <w:bCs/>
      <w:sz w:val="20"/>
    </w:rPr>
  </w:style>
  <w:style w:type="character" w:customStyle="1" w:styleId="a9">
    <w:name w:val="Название Знак"/>
    <w:basedOn w:val="a1"/>
    <w:link w:val="a8"/>
    <w:uiPriority w:val="99"/>
    <w:locked/>
    <w:rsid w:val="00E927DA"/>
    <w:rPr>
      <w:rFonts w:ascii="Cambria" w:hAnsi="Cambria" w:cs="Times New Roman"/>
      <w:b/>
      <w:bCs/>
      <w:kern w:val="28"/>
      <w:sz w:val="32"/>
      <w:szCs w:val="32"/>
    </w:rPr>
  </w:style>
  <w:style w:type="character" w:styleId="aa">
    <w:name w:val="Hyperlink"/>
    <w:basedOn w:val="a1"/>
    <w:uiPriority w:val="99"/>
    <w:rsid w:val="00635077"/>
    <w:rPr>
      <w:rFonts w:cs="Times New Roman"/>
      <w:color w:val="0000FF"/>
      <w:u w:val="single"/>
    </w:rPr>
  </w:style>
  <w:style w:type="table" w:styleId="ab">
    <w:name w:val="Table Grid"/>
    <w:basedOn w:val="a2"/>
    <w:uiPriority w:val="99"/>
    <w:rsid w:val="00635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rsid w:val="00712B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E927DA"/>
    <w:rPr>
      <w:rFonts w:cs="Times New Roman"/>
      <w:sz w:val="2"/>
    </w:rPr>
  </w:style>
  <w:style w:type="paragraph" w:customStyle="1" w:styleId="a">
    <w:name w:val="Достижение"/>
    <w:basedOn w:val="a6"/>
    <w:uiPriority w:val="99"/>
    <w:rsid w:val="00012909"/>
    <w:pPr>
      <w:numPr>
        <w:numId w:val="6"/>
      </w:numPr>
      <w:tabs>
        <w:tab w:val="clear" w:pos="360"/>
      </w:tabs>
      <w:spacing w:after="60" w:line="220" w:lineRule="atLeast"/>
      <w:ind w:right="0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ae">
    <w:name w:val="Название предприятия"/>
    <w:basedOn w:val="a0"/>
    <w:next w:val="a0"/>
    <w:autoRedefine/>
    <w:uiPriority w:val="99"/>
    <w:rsid w:val="00012909"/>
    <w:pPr>
      <w:tabs>
        <w:tab w:val="left" w:pos="1080"/>
        <w:tab w:val="right" w:pos="6480"/>
      </w:tabs>
      <w:spacing w:before="240" w:after="40" w:line="220" w:lineRule="atLeast"/>
    </w:pPr>
    <w:rPr>
      <w:b/>
      <w:lang w:eastAsia="en-US"/>
    </w:rPr>
  </w:style>
  <w:style w:type="paragraph" w:customStyle="1" w:styleId="af">
    <w:name w:val="Название должности"/>
    <w:next w:val="a"/>
    <w:uiPriority w:val="99"/>
    <w:rsid w:val="00012909"/>
    <w:pPr>
      <w:spacing w:after="6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11">
    <w:name w:val="Обычный1"/>
    <w:uiPriority w:val="99"/>
    <w:rsid w:val="00012909"/>
    <w:rPr>
      <w:sz w:val="28"/>
      <w:szCs w:val="20"/>
    </w:rPr>
  </w:style>
  <w:style w:type="paragraph" w:styleId="af0">
    <w:name w:val="List Paragraph"/>
    <w:basedOn w:val="a0"/>
    <w:uiPriority w:val="99"/>
    <w:qFormat/>
    <w:rsid w:val="00E52699"/>
    <w:pPr>
      <w:ind w:left="720"/>
      <w:contextualSpacing/>
    </w:pPr>
  </w:style>
  <w:style w:type="paragraph" w:styleId="af1">
    <w:name w:val="header"/>
    <w:basedOn w:val="a0"/>
    <w:link w:val="af2"/>
    <w:uiPriority w:val="99"/>
    <w:rsid w:val="003B375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3B375D"/>
    <w:rPr>
      <w:rFonts w:cs="Times New Roman"/>
      <w:sz w:val="24"/>
      <w:szCs w:val="24"/>
    </w:rPr>
  </w:style>
  <w:style w:type="paragraph" w:styleId="af3">
    <w:name w:val="footer"/>
    <w:basedOn w:val="a0"/>
    <w:link w:val="af4"/>
    <w:uiPriority w:val="99"/>
    <w:rsid w:val="003B37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3B375D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43467A"/>
    <w:rPr>
      <w:rFonts w:cs="Times New Roman"/>
    </w:rPr>
  </w:style>
  <w:style w:type="paragraph" w:styleId="af5">
    <w:name w:val="Normal (Web)"/>
    <w:basedOn w:val="a0"/>
    <w:uiPriority w:val="99"/>
    <w:rsid w:val="0043467A"/>
    <w:pPr>
      <w:spacing w:before="100" w:beforeAutospacing="1" w:after="100" w:afterAutospacing="1"/>
    </w:pPr>
  </w:style>
  <w:style w:type="character" w:customStyle="1" w:styleId="WW8Num3z2">
    <w:name w:val="WW8Num3z2"/>
    <w:uiPriority w:val="99"/>
    <w:rsid w:val="00B77F2F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to.ru/bor/rezume/administrativnaya_rabo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ulija.s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ito.ru/bor/rezume?f=715_10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307</Words>
  <Characters>2515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Адрес: г</dc:title>
  <dc:subject/>
  <dc:creator>ТЕХ ПД</dc:creator>
  <cp:keywords/>
  <dc:description/>
  <cp:lastModifiedBy>RePack by SPecialiST</cp:lastModifiedBy>
  <cp:revision>19</cp:revision>
  <cp:lastPrinted>2014-01-05T08:25:00Z</cp:lastPrinted>
  <dcterms:created xsi:type="dcterms:W3CDTF">2014-01-05T08:01:00Z</dcterms:created>
  <dcterms:modified xsi:type="dcterms:W3CDTF">2016-09-28T14:44:00Z</dcterms:modified>
</cp:coreProperties>
</file>